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关于申请20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 w:cs="Times New Roman"/>
          <w:sz w:val="36"/>
          <w:szCs w:val="36"/>
        </w:rPr>
        <w:t>年学术专著出版资助的通知</w:t>
      </w:r>
    </w:p>
    <w:p>
      <w:pPr>
        <w:adjustRightInd w:val="0"/>
        <w:snapToGrid w:val="0"/>
        <w:spacing w:beforeLines="50" w:afterLines="5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各学院、各部门：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根据《淮阴工学院学术专著出版资助办法》（淮工院〔2018〕53号）文件精神及相关要求，我校20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 w:cs="Times New Roman"/>
          <w:sz w:val="28"/>
          <w:szCs w:val="28"/>
        </w:rPr>
        <w:t>年学术专著出版资助申请受理工作现已开始，现将有关事项通知如下：</w:t>
      </w:r>
    </w:p>
    <w:p>
      <w:pPr>
        <w:spacing w:line="500" w:lineRule="exact"/>
        <w:ind w:firstLine="562" w:firstLineChars="200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</w:rPr>
        <w:t>一、资助条件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1.申请资助人为淮阴工学院在职在岗教职工，本人为第一作者，淮阴工学院为第一完成单位。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2.申请出版资助的学术专著须符合以下条件：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 xml:space="preserve">（1）须符合国家政策、法规，没有政治错误； 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（2）须具有重要的理论意义或应用价值；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（3）字数一般要求在15万字以上（其中文科18万字以上），作者近五年在SCI或CSSCI来源期刊上已发表2篇与该著作研究方向一致、内容相关的学术论文；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（4）必须具有正规出版社的出版合同。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3.根据《淮阴工学院学术专著出版资助办法》第四条规定，下列成果暂不列入资助范围：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（1）译著、论文集；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（2）科普读物、普及类系列丛书；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（3）教材、工具书；</w:t>
      </w:r>
    </w:p>
    <w:p>
      <w:pPr>
        <w:spacing w:line="50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（4）文学作品、美术作品、音像制品；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（5）另有其他出版资助的学术著作。</w:t>
      </w:r>
    </w:p>
    <w:p>
      <w:pPr>
        <w:spacing w:line="500" w:lineRule="exact"/>
        <w:ind w:firstLine="562" w:firstLineChars="200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</w:rPr>
        <w:t>二、资助标准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学术专著出版资助分为重点资助、一般资助两类。国内权威出版社（见附件2）出版的学术专著资助额度为3万元（重点资助），国内其他出版社出版的学术专著资助额度为2万元（一般资助）。资助费用作者需凭</w:t>
      </w:r>
      <w:r>
        <w:rPr>
          <w:rFonts w:hint="eastAsia" w:ascii="仿宋_GB2312" w:eastAsia="仿宋_GB2312" w:cs="Times New Roman"/>
          <w:b/>
          <w:bCs/>
          <w:sz w:val="28"/>
          <w:szCs w:val="28"/>
        </w:rPr>
        <w:t>出版社正规发票</w:t>
      </w:r>
      <w:r>
        <w:rPr>
          <w:rFonts w:hint="eastAsia" w:ascii="仿宋_GB2312" w:eastAsia="仿宋_GB2312" w:cs="Times New Roman"/>
          <w:sz w:val="28"/>
          <w:szCs w:val="28"/>
        </w:rPr>
        <w:t>报销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</w:rPr>
        <w:t>三、申请程序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1.申请人填写《淮阴工学院学术专著资助出版申请表》（见附件1），并附相应材料（书稿且标出发表论文主要观点、已发表的相关学术论文复印件、出版合同原件及复印件各1份）。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2.申请表经所在单位负责人签署推荐意见并盖章后于</w:t>
      </w:r>
      <w:r>
        <w:rPr>
          <w:rFonts w:hint="eastAsia" w:ascii="仿宋_GB2312" w:eastAsia="仿宋_GB2312" w:cs="Times New Roman"/>
          <w:b/>
          <w:bCs/>
          <w:sz w:val="28"/>
          <w:szCs w:val="28"/>
        </w:rPr>
        <w:t>20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Times New Roman"/>
          <w:b/>
          <w:bCs/>
          <w:sz w:val="28"/>
          <w:szCs w:val="28"/>
        </w:rPr>
        <w:t>年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Times New Roman"/>
          <w:b/>
          <w:bCs/>
          <w:sz w:val="28"/>
          <w:szCs w:val="28"/>
        </w:rPr>
        <w:t>月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 w:cs="Times New Roman"/>
          <w:b/>
          <w:bCs/>
          <w:sz w:val="28"/>
          <w:szCs w:val="28"/>
        </w:rPr>
        <w:t>日（星期</w:t>
      </w:r>
      <w:r>
        <w:rPr>
          <w:rFonts w:hint="eastAsia" w:ascii="仿宋_GB2312" w:eastAsia="仿宋_GB2312" w:cs="Times New Roman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eastAsia="仿宋_GB2312" w:cs="Times New Roman"/>
          <w:b/>
          <w:bCs/>
          <w:sz w:val="28"/>
          <w:szCs w:val="28"/>
        </w:rPr>
        <w:t>）</w:t>
      </w:r>
      <w:r>
        <w:rPr>
          <w:rFonts w:hint="eastAsia" w:ascii="仿宋_GB2312" w:eastAsia="仿宋_GB2312" w:cs="Times New Roman"/>
          <w:sz w:val="28"/>
          <w:szCs w:val="28"/>
        </w:rPr>
        <w:t>前报送社会科学处、科技产业处，其中人文社科类交至社会科学处，自然科学类交至科技产业处。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如有疑问，请与社会科学处、科技产业处联系。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社会科学处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时正杰</w:t>
      </w:r>
      <w:r>
        <w:rPr>
          <w:rFonts w:hint="eastAsia" w:ascii="仿宋_GB2312" w:eastAsia="仿宋_GB2312" w:cs="Times New Roman"/>
          <w:sz w:val="28"/>
          <w:szCs w:val="28"/>
        </w:rPr>
        <w:t>老师，电话：83559183（59183）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科技产业处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陈帅</w:t>
      </w:r>
      <w:r>
        <w:rPr>
          <w:rFonts w:hint="eastAsia" w:ascii="仿宋_GB2312" w:eastAsia="仿宋_GB2312" w:cs="Times New Roman"/>
          <w:sz w:val="28"/>
          <w:szCs w:val="28"/>
        </w:rPr>
        <w:t>老师，电话：835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91025</w:t>
      </w:r>
      <w:r>
        <w:rPr>
          <w:rFonts w:hint="eastAsia" w:ascii="仿宋_GB2312" w:eastAsia="仿宋_GB2312" w:cs="Times New Roman"/>
          <w:sz w:val="28"/>
          <w:szCs w:val="28"/>
        </w:rPr>
        <w:t>（5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1025</w:t>
      </w:r>
      <w:r>
        <w:rPr>
          <w:rFonts w:hint="eastAsia" w:ascii="仿宋_GB2312" w:eastAsia="仿宋_GB2312" w:cs="Times New Roman"/>
          <w:sz w:val="28"/>
          <w:szCs w:val="28"/>
        </w:rPr>
        <w:t>）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附件：</w:t>
      </w:r>
    </w:p>
    <w:p>
      <w:pPr>
        <w:snapToGrid w:val="0"/>
        <w:spacing w:line="56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淮阴工学院学术专著资助出版申请表（样表）</w:t>
      </w:r>
    </w:p>
    <w:p>
      <w:pPr>
        <w:snapToGrid w:val="0"/>
        <w:spacing w:line="56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国内权威</w:t>
      </w:r>
      <w:r>
        <w:rPr>
          <w:rFonts w:ascii="仿宋" w:hAnsi="仿宋" w:eastAsia="仿宋"/>
          <w:sz w:val="28"/>
          <w:szCs w:val="28"/>
        </w:rPr>
        <w:t>出版社一览表</w:t>
      </w:r>
    </w:p>
    <w:p>
      <w:pPr>
        <w:snapToGrid w:val="0"/>
        <w:spacing w:line="560" w:lineRule="exact"/>
        <w:ind w:firstLine="42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7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7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社会科学</w:t>
      </w:r>
      <w:r>
        <w:rPr>
          <w:rFonts w:hint="eastAsia" w:ascii="仿宋" w:hAnsi="仿宋" w:eastAsia="仿宋"/>
          <w:color w:val="000000"/>
          <w:sz w:val="28"/>
          <w:szCs w:val="28"/>
        </w:rPr>
        <w:t>处、</w:t>
      </w:r>
      <w:r>
        <w:rPr>
          <w:rFonts w:hint="eastAsia" w:ascii="仿宋" w:hAnsi="仿宋" w:eastAsia="仿宋"/>
          <w:sz w:val="28"/>
          <w:szCs w:val="28"/>
        </w:rPr>
        <w:t xml:space="preserve">科技产业处 </w:t>
      </w:r>
    </w:p>
    <w:p>
      <w:pPr>
        <w:adjustRightInd w:val="0"/>
        <w:snapToGrid w:val="0"/>
        <w:spacing w:line="500" w:lineRule="exact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bookmarkEnd w:id="0"/>
    <w:p>
      <w:pPr>
        <w:rPr>
          <w:rFonts w:eastAsia="仿宋_GB2312"/>
          <w:b/>
          <w:kern w:val="0"/>
          <w:sz w:val="32"/>
          <w:szCs w:val="32"/>
        </w:rPr>
      </w:pPr>
      <w:r>
        <w:br w:type="page"/>
      </w:r>
      <w:r>
        <w:rPr>
          <w:rFonts w:hint="eastAsia" w:eastAsia="仿宋_GB2312"/>
          <w:b/>
          <w:kern w:val="0"/>
          <w:sz w:val="32"/>
          <w:szCs w:val="32"/>
        </w:rPr>
        <w:t>附件1</w:t>
      </w:r>
    </w:p>
    <w:p>
      <w:pPr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淮阴工学院</w:t>
      </w:r>
      <w:r>
        <w:rPr>
          <w:rFonts w:hint="eastAsia" w:eastAsia="仿宋_GB2312"/>
          <w:b/>
          <w:kern w:val="0"/>
          <w:sz w:val="32"/>
          <w:szCs w:val="32"/>
        </w:rPr>
        <w:t>学术</w:t>
      </w:r>
      <w:r>
        <w:rPr>
          <w:rFonts w:eastAsia="仿宋_GB2312"/>
          <w:b/>
          <w:kern w:val="0"/>
          <w:sz w:val="32"/>
          <w:szCs w:val="32"/>
        </w:rPr>
        <w:t>专著资助出版申请表</w:t>
      </w:r>
    </w:p>
    <w:p>
      <w:pPr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申</w:t>
      </w:r>
      <w:r>
        <w:rPr>
          <w:rFonts w:hint="eastAsia" w:eastAsia="仿宋_GB2312"/>
          <w:kern w:val="0"/>
          <w:sz w:val="24"/>
        </w:rPr>
        <w:t>请</w:t>
      </w:r>
      <w:r>
        <w:rPr>
          <w:rFonts w:eastAsia="仿宋_GB2312"/>
          <w:kern w:val="0"/>
          <w:sz w:val="24"/>
        </w:rPr>
        <w:t xml:space="preserve">人：   </w:t>
      </w:r>
      <w:r>
        <w:rPr>
          <w:rFonts w:hint="eastAsia" w:eastAsia="仿宋_GB2312"/>
          <w:kern w:val="0"/>
          <w:sz w:val="24"/>
        </w:rPr>
        <w:t xml:space="preserve">                             所在部门（公章）：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8"/>
        <w:gridCol w:w="990"/>
        <w:gridCol w:w="378"/>
        <w:gridCol w:w="142"/>
        <w:gridCol w:w="992"/>
        <w:gridCol w:w="283"/>
        <w:gridCol w:w="575"/>
        <w:gridCol w:w="559"/>
        <w:gridCol w:w="806"/>
        <w:gridCol w:w="328"/>
        <w:gridCol w:w="197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学术</w:t>
            </w:r>
            <w:r>
              <w:rPr>
                <w:rFonts w:eastAsia="仿宋_GB2312"/>
                <w:sz w:val="24"/>
              </w:rPr>
              <w:t>专著名称</w:t>
            </w:r>
          </w:p>
        </w:tc>
        <w:tc>
          <w:tcPr>
            <w:tcW w:w="32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作者总人数</w:t>
            </w:r>
          </w:p>
        </w:tc>
        <w:tc>
          <w:tcPr>
            <w:tcW w:w="217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主要作者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（前三名）</w:t>
            </w:r>
          </w:p>
        </w:tc>
        <w:tc>
          <w:tcPr>
            <w:tcW w:w="7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排名</w:t>
            </w:r>
          </w:p>
        </w:tc>
        <w:tc>
          <w:tcPr>
            <w:tcW w:w="13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</w:t>
            </w: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完成单位</w:t>
            </w: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完成字数（万字）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3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</w:t>
            </w:r>
            <w:r>
              <w:rPr>
                <w:rFonts w:eastAsia="仿宋_GB2312"/>
                <w:sz w:val="24"/>
              </w:rPr>
              <w:t>出版时间</w:t>
            </w:r>
          </w:p>
        </w:tc>
        <w:tc>
          <w:tcPr>
            <w:tcW w:w="1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文理科分类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总字数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（万字）</w:t>
            </w:r>
          </w:p>
        </w:tc>
        <w:tc>
          <w:tcPr>
            <w:tcW w:w="10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</w:t>
            </w:r>
          </w:p>
        </w:tc>
        <w:tc>
          <w:tcPr>
            <w:tcW w:w="1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书号</w:t>
            </w: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出版地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学术</w:t>
            </w:r>
            <w:r>
              <w:rPr>
                <w:rFonts w:eastAsia="仿宋_GB2312"/>
                <w:sz w:val="24"/>
              </w:rPr>
              <w:t>专著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的主要内容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和学术价值</w:t>
            </w:r>
          </w:p>
        </w:tc>
        <w:tc>
          <w:tcPr>
            <w:tcW w:w="6854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部门负责人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6854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日期：</w:t>
            </w:r>
          </w:p>
        </w:tc>
      </w:tr>
    </w:tbl>
    <w:p>
      <w:pPr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国内权威</w:t>
      </w:r>
      <w:r>
        <w:rPr>
          <w:rFonts w:eastAsia="仿宋_GB2312"/>
          <w:b/>
          <w:bCs/>
          <w:kern w:val="0"/>
          <w:sz w:val="32"/>
          <w:szCs w:val="32"/>
        </w:rPr>
        <w:t>出版社一览表</w:t>
      </w:r>
    </w:p>
    <w:p>
      <w:pPr>
        <w:widowControl/>
        <w:shd w:val="clear" w:color="auto" w:fill="FFFFFF"/>
        <w:jc w:val="left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</w:t>
      </w:r>
      <w:r>
        <w:rPr>
          <w:rFonts w:hint="eastAsia" w:eastAsia="仿宋_GB2312"/>
          <w:b/>
          <w:bCs/>
          <w:kern w:val="0"/>
          <w:sz w:val="28"/>
          <w:szCs w:val="28"/>
        </w:rPr>
        <w:t>一</w:t>
      </w:r>
      <w:r>
        <w:rPr>
          <w:rFonts w:eastAsia="仿宋_GB2312"/>
          <w:b/>
          <w:bCs/>
          <w:kern w:val="0"/>
          <w:sz w:val="28"/>
          <w:szCs w:val="28"/>
        </w:rPr>
        <w:t>）自然科学类（</w:t>
      </w:r>
      <w:r>
        <w:rPr>
          <w:rFonts w:hint="eastAsia" w:eastAsia="仿宋_GB2312"/>
          <w:b/>
          <w:bCs/>
          <w:kern w:val="0"/>
          <w:sz w:val="28"/>
          <w:szCs w:val="28"/>
        </w:rPr>
        <w:t>12个</w:t>
      </w:r>
      <w:r>
        <w:rPr>
          <w:rFonts w:eastAsia="仿宋_GB2312"/>
          <w:b/>
          <w:bCs/>
          <w:kern w:val="0"/>
          <w:sz w:val="28"/>
          <w:szCs w:val="28"/>
        </w:rPr>
        <w:t>）</w:t>
      </w:r>
    </w:p>
    <w:tbl>
      <w:tblPr>
        <w:tblStyle w:val="2"/>
        <w:tblW w:w="85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3240"/>
        <w:gridCol w:w="1080"/>
        <w:gridCol w:w="3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科学出版社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中国电力出版社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清华大学出版社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中国轻工业出版社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机械工业出版社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中国水利水电出版社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电子工业出版社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中国建筑工业出版社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国防工业出版社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中国农业出版社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人民卫生出版社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人民</w:t>
            </w:r>
            <w:r>
              <w:rPr>
                <w:rFonts w:hint="eastAsia" w:eastAsia="仿宋_GB2312"/>
                <w:kern w:val="0"/>
                <w:sz w:val="24"/>
              </w:rPr>
              <w:t>邮电</w:t>
            </w:r>
            <w:r>
              <w:rPr>
                <w:rFonts w:eastAsia="仿宋_GB2312"/>
                <w:kern w:val="0"/>
                <w:sz w:val="24"/>
              </w:rPr>
              <w:t>出版社</w:t>
            </w:r>
          </w:p>
        </w:tc>
      </w:tr>
    </w:tbl>
    <w:p>
      <w:pPr>
        <w:widowControl/>
        <w:shd w:val="clear" w:color="auto" w:fill="FFFFFF"/>
        <w:jc w:val="left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</w:t>
      </w:r>
      <w:r>
        <w:rPr>
          <w:rFonts w:hint="eastAsia" w:eastAsia="仿宋_GB2312"/>
          <w:b/>
          <w:bCs/>
          <w:kern w:val="0"/>
          <w:sz w:val="28"/>
          <w:szCs w:val="28"/>
        </w:rPr>
        <w:t>二</w:t>
      </w:r>
      <w:r>
        <w:rPr>
          <w:rFonts w:eastAsia="仿宋_GB2312"/>
          <w:b/>
          <w:bCs/>
          <w:kern w:val="0"/>
          <w:sz w:val="28"/>
          <w:szCs w:val="28"/>
        </w:rPr>
        <w:t>）社会科学类（</w:t>
      </w:r>
      <w:r>
        <w:rPr>
          <w:rFonts w:hint="eastAsia" w:eastAsia="仿宋_GB2312"/>
          <w:b/>
          <w:bCs/>
          <w:kern w:val="0"/>
          <w:sz w:val="28"/>
          <w:szCs w:val="28"/>
        </w:rPr>
        <w:t>12个</w:t>
      </w:r>
      <w:r>
        <w:rPr>
          <w:rFonts w:eastAsia="仿宋_GB2312"/>
          <w:b/>
          <w:bCs/>
          <w:kern w:val="0"/>
          <w:sz w:val="28"/>
          <w:szCs w:val="28"/>
        </w:rPr>
        <w:t>）</w:t>
      </w:r>
    </w:p>
    <w:tbl>
      <w:tblPr>
        <w:tblStyle w:val="2"/>
        <w:tblW w:w="85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3240"/>
        <w:gridCol w:w="1080"/>
        <w:gridCol w:w="3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人民出版社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法律出版社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商务印书馆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人民教育出版社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三联书店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人民美术出版社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中国社会科学出版社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外语教学与研究出版社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高等教育出版社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经济科学出版社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人民文学出版社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北京大学出版社</w:t>
            </w:r>
          </w:p>
        </w:tc>
      </w:tr>
    </w:tbl>
    <w:p>
      <w:pPr>
        <w:ind w:firstLine="120" w:firstLineChars="50"/>
        <w:jc w:val="left"/>
        <w:rPr>
          <w:rFonts w:eastAsia="仿宋_GB2312"/>
          <w:sz w:val="24"/>
        </w:rPr>
      </w:pPr>
    </w:p>
    <w:p>
      <w:pPr>
        <w:ind w:firstLine="120" w:firstLineChars="5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24"/>
        </w:rPr>
        <w:t>注：</w:t>
      </w:r>
      <w:r>
        <w:rPr>
          <w:rFonts w:eastAsia="仿宋_GB2312"/>
          <w:sz w:val="24"/>
        </w:rPr>
        <w:t>国外出版社由学校</w:t>
      </w:r>
      <w:r>
        <w:rPr>
          <w:rFonts w:hint="eastAsia" w:eastAsia="仿宋_GB2312"/>
          <w:sz w:val="24"/>
        </w:rPr>
        <w:t>另行</w:t>
      </w:r>
      <w:r>
        <w:rPr>
          <w:rFonts w:eastAsia="仿宋_GB2312"/>
          <w:sz w:val="24"/>
        </w:rPr>
        <w:t>认定。</w:t>
      </w:r>
    </w:p>
    <w:p>
      <w:pPr>
        <w:widowControl/>
        <w:jc w:val="left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02"/>
    <w:rsid w:val="000023D3"/>
    <w:rsid w:val="00003C4F"/>
    <w:rsid w:val="000114B1"/>
    <w:rsid w:val="00013001"/>
    <w:rsid w:val="00015903"/>
    <w:rsid w:val="000330D7"/>
    <w:rsid w:val="000430E1"/>
    <w:rsid w:val="00043FB5"/>
    <w:rsid w:val="00052D95"/>
    <w:rsid w:val="00063262"/>
    <w:rsid w:val="00065544"/>
    <w:rsid w:val="000666B5"/>
    <w:rsid w:val="000776E6"/>
    <w:rsid w:val="000848E3"/>
    <w:rsid w:val="00097308"/>
    <w:rsid w:val="000C2FA0"/>
    <w:rsid w:val="000D02A7"/>
    <w:rsid w:val="000D385D"/>
    <w:rsid w:val="000E0F56"/>
    <w:rsid w:val="000E29E4"/>
    <w:rsid w:val="00106D98"/>
    <w:rsid w:val="001166F9"/>
    <w:rsid w:val="00124EAE"/>
    <w:rsid w:val="00142EF3"/>
    <w:rsid w:val="00146A82"/>
    <w:rsid w:val="001666DE"/>
    <w:rsid w:val="0019379C"/>
    <w:rsid w:val="00194E82"/>
    <w:rsid w:val="001C38F4"/>
    <w:rsid w:val="001D314A"/>
    <w:rsid w:val="001E1277"/>
    <w:rsid w:val="001F450C"/>
    <w:rsid w:val="00213426"/>
    <w:rsid w:val="00223CEA"/>
    <w:rsid w:val="002424D1"/>
    <w:rsid w:val="002A0628"/>
    <w:rsid w:val="002B295D"/>
    <w:rsid w:val="002D69D1"/>
    <w:rsid w:val="002F3627"/>
    <w:rsid w:val="003157E5"/>
    <w:rsid w:val="00362899"/>
    <w:rsid w:val="00370486"/>
    <w:rsid w:val="003A3B12"/>
    <w:rsid w:val="003B105D"/>
    <w:rsid w:val="003B4292"/>
    <w:rsid w:val="003C1983"/>
    <w:rsid w:val="003D0E05"/>
    <w:rsid w:val="003E44C7"/>
    <w:rsid w:val="003E5AEE"/>
    <w:rsid w:val="003E7BCB"/>
    <w:rsid w:val="003F3B14"/>
    <w:rsid w:val="004118DF"/>
    <w:rsid w:val="00414D10"/>
    <w:rsid w:val="00450A95"/>
    <w:rsid w:val="004557EE"/>
    <w:rsid w:val="0046300A"/>
    <w:rsid w:val="00463E0D"/>
    <w:rsid w:val="004647F6"/>
    <w:rsid w:val="00464E20"/>
    <w:rsid w:val="0048163C"/>
    <w:rsid w:val="004B4754"/>
    <w:rsid w:val="004B4EA0"/>
    <w:rsid w:val="004B67BD"/>
    <w:rsid w:val="004C7942"/>
    <w:rsid w:val="004D41D0"/>
    <w:rsid w:val="004D4A67"/>
    <w:rsid w:val="004E48E0"/>
    <w:rsid w:val="004F4470"/>
    <w:rsid w:val="004F7C8E"/>
    <w:rsid w:val="00567D50"/>
    <w:rsid w:val="0057371B"/>
    <w:rsid w:val="00577C31"/>
    <w:rsid w:val="00582B04"/>
    <w:rsid w:val="00594ECF"/>
    <w:rsid w:val="005A0602"/>
    <w:rsid w:val="005B697B"/>
    <w:rsid w:val="005D56BF"/>
    <w:rsid w:val="005E6013"/>
    <w:rsid w:val="005E7F90"/>
    <w:rsid w:val="005F149A"/>
    <w:rsid w:val="005F2042"/>
    <w:rsid w:val="005F276B"/>
    <w:rsid w:val="005F51B5"/>
    <w:rsid w:val="005F6C99"/>
    <w:rsid w:val="00617DB7"/>
    <w:rsid w:val="00635628"/>
    <w:rsid w:val="0064124D"/>
    <w:rsid w:val="00645512"/>
    <w:rsid w:val="00651B2B"/>
    <w:rsid w:val="00655A89"/>
    <w:rsid w:val="00667E96"/>
    <w:rsid w:val="00670A36"/>
    <w:rsid w:val="0068002B"/>
    <w:rsid w:val="0069322B"/>
    <w:rsid w:val="006945A5"/>
    <w:rsid w:val="006949B2"/>
    <w:rsid w:val="006A4C2E"/>
    <w:rsid w:val="006B191B"/>
    <w:rsid w:val="006B27DD"/>
    <w:rsid w:val="006B7023"/>
    <w:rsid w:val="006C0DAF"/>
    <w:rsid w:val="006C2940"/>
    <w:rsid w:val="006E5051"/>
    <w:rsid w:val="007010C0"/>
    <w:rsid w:val="007043BC"/>
    <w:rsid w:val="00710AF7"/>
    <w:rsid w:val="00720757"/>
    <w:rsid w:val="00744B7E"/>
    <w:rsid w:val="00757791"/>
    <w:rsid w:val="00771C0D"/>
    <w:rsid w:val="00796530"/>
    <w:rsid w:val="007A1E12"/>
    <w:rsid w:val="007B6AE6"/>
    <w:rsid w:val="007C5072"/>
    <w:rsid w:val="007F58B5"/>
    <w:rsid w:val="0080473C"/>
    <w:rsid w:val="00810A88"/>
    <w:rsid w:val="008138A6"/>
    <w:rsid w:val="0083239D"/>
    <w:rsid w:val="0083485B"/>
    <w:rsid w:val="00841FF3"/>
    <w:rsid w:val="00851428"/>
    <w:rsid w:val="00852D67"/>
    <w:rsid w:val="00863ED8"/>
    <w:rsid w:val="00880B45"/>
    <w:rsid w:val="008A2697"/>
    <w:rsid w:val="008A56FD"/>
    <w:rsid w:val="008B43DC"/>
    <w:rsid w:val="008C70A5"/>
    <w:rsid w:val="008F3DA6"/>
    <w:rsid w:val="0092371D"/>
    <w:rsid w:val="00946551"/>
    <w:rsid w:val="00952498"/>
    <w:rsid w:val="00956E4C"/>
    <w:rsid w:val="009623BC"/>
    <w:rsid w:val="00976FEE"/>
    <w:rsid w:val="009801E7"/>
    <w:rsid w:val="00992360"/>
    <w:rsid w:val="009A2576"/>
    <w:rsid w:val="009A5149"/>
    <w:rsid w:val="009B2E0D"/>
    <w:rsid w:val="009B52B9"/>
    <w:rsid w:val="009C4D45"/>
    <w:rsid w:val="009E6743"/>
    <w:rsid w:val="009F1073"/>
    <w:rsid w:val="00A23583"/>
    <w:rsid w:val="00A4590D"/>
    <w:rsid w:val="00A733F0"/>
    <w:rsid w:val="00A8386D"/>
    <w:rsid w:val="00AA53DA"/>
    <w:rsid w:val="00AD3311"/>
    <w:rsid w:val="00AE066C"/>
    <w:rsid w:val="00AE3C0C"/>
    <w:rsid w:val="00AF3231"/>
    <w:rsid w:val="00B03179"/>
    <w:rsid w:val="00B06841"/>
    <w:rsid w:val="00B228FA"/>
    <w:rsid w:val="00B231DD"/>
    <w:rsid w:val="00B43475"/>
    <w:rsid w:val="00B511A0"/>
    <w:rsid w:val="00B56322"/>
    <w:rsid w:val="00B633F9"/>
    <w:rsid w:val="00B651AE"/>
    <w:rsid w:val="00B7444D"/>
    <w:rsid w:val="00B855C0"/>
    <w:rsid w:val="00BA12BB"/>
    <w:rsid w:val="00BA52B0"/>
    <w:rsid w:val="00BA64EB"/>
    <w:rsid w:val="00BB7E59"/>
    <w:rsid w:val="00BC6334"/>
    <w:rsid w:val="00BC6EFC"/>
    <w:rsid w:val="00C00DA6"/>
    <w:rsid w:val="00C054C5"/>
    <w:rsid w:val="00C146B4"/>
    <w:rsid w:val="00C41D81"/>
    <w:rsid w:val="00C53702"/>
    <w:rsid w:val="00C643CD"/>
    <w:rsid w:val="00C72419"/>
    <w:rsid w:val="00C82530"/>
    <w:rsid w:val="00CA0C56"/>
    <w:rsid w:val="00CC0764"/>
    <w:rsid w:val="00CC5F1D"/>
    <w:rsid w:val="00CC6D92"/>
    <w:rsid w:val="00CC7716"/>
    <w:rsid w:val="00CF4856"/>
    <w:rsid w:val="00D019F6"/>
    <w:rsid w:val="00D01E98"/>
    <w:rsid w:val="00D1660E"/>
    <w:rsid w:val="00D40C8D"/>
    <w:rsid w:val="00D474A4"/>
    <w:rsid w:val="00D53B1E"/>
    <w:rsid w:val="00D63BC0"/>
    <w:rsid w:val="00D71BEB"/>
    <w:rsid w:val="00D74B07"/>
    <w:rsid w:val="00D87EC4"/>
    <w:rsid w:val="00D95156"/>
    <w:rsid w:val="00DA5C44"/>
    <w:rsid w:val="00DD1AD3"/>
    <w:rsid w:val="00DD2694"/>
    <w:rsid w:val="00DD6259"/>
    <w:rsid w:val="00E00286"/>
    <w:rsid w:val="00E130ED"/>
    <w:rsid w:val="00E411F4"/>
    <w:rsid w:val="00E61613"/>
    <w:rsid w:val="00E76411"/>
    <w:rsid w:val="00E842E3"/>
    <w:rsid w:val="00EA36DB"/>
    <w:rsid w:val="00ED1EE3"/>
    <w:rsid w:val="00ED36C1"/>
    <w:rsid w:val="00EE2DC9"/>
    <w:rsid w:val="00EE770F"/>
    <w:rsid w:val="00EF0D31"/>
    <w:rsid w:val="00F27A37"/>
    <w:rsid w:val="00F5140A"/>
    <w:rsid w:val="00F6100F"/>
    <w:rsid w:val="00F677C3"/>
    <w:rsid w:val="00F77BD7"/>
    <w:rsid w:val="00F860C4"/>
    <w:rsid w:val="00FB2580"/>
    <w:rsid w:val="00FB5730"/>
    <w:rsid w:val="00FC4DB7"/>
    <w:rsid w:val="00FD5BE4"/>
    <w:rsid w:val="00FD6983"/>
    <w:rsid w:val="00FE48AA"/>
    <w:rsid w:val="00FE67EC"/>
    <w:rsid w:val="00FF26B5"/>
    <w:rsid w:val="21E86BE1"/>
    <w:rsid w:val="256360C8"/>
    <w:rsid w:val="3B364D0B"/>
    <w:rsid w:val="542F0754"/>
    <w:rsid w:val="55E13B87"/>
    <w:rsid w:val="6E105465"/>
    <w:rsid w:val="6E7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233</Words>
  <Characters>1333</Characters>
  <Lines>11</Lines>
  <Paragraphs>3</Paragraphs>
  <TotalTime>242</TotalTime>
  <ScaleCrop>false</ScaleCrop>
  <LinksUpToDate>false</LinksUpToDate>
  <CharactersWithSpaces>1563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2018-12-04T02:45:00Z</dcterms:created>
  <dc:creator>王颖丽</dc:creator>
  <cp:lastModifiedBy>时正杰</cp:lastModifiedBy>
  <cp:lastPrinted>2020-10-26T00:36:00Z</cp:lastPrinted>
  <dcterms:modified xsi:type="dcterms:W3CDTF">2020-10-27T01:55:24Z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